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2925" w14:textId="3F43154B" w:rsidR="003E540B" w:rsidRPr="00C23FB9" w:rsidRDefault="00352E11" w:rsidP="00C23FB9">
      <w:pPr>
        <w:pStyle w:val="Heading1"/>
        <w:jc w:val="center"/>
        <w:rPr>
          <w:b/>
          <w:bCs/>
          <w:u w:val="single"/>
        </w:rPr>
      </w:pPr>
      <w:proofErr w:type="spellStart"/>
      <w:r w:rsidRPr="00C23FB9">
        <w:rPr>
          <w:b/>
          <w:bCs/>
          <w:u w:val="single"/>
        </w:rPr>
        <w:t>FracBox</w:t>
      </w:r>
      <w:proofErr w:type="spellEnd"/>
      <w:r w:rsidRPr="00C23FB9">
        <w:rPr>
          <w:b/>
          <w:bCs/>
          <w:u w:val="single"/>
        </w:rPr>
        <w:t xml:space="preserve"> Contents</w:t>
      </w:r>
    </w:p>
    <w:p w14:paraId="64AF1921" w14:textId="77777777" w:rsidR="00C23FB9" w:rsidRDefault="00C23FB9" w:rsidP="00352E11">
      <w:pPr>
        <w:pStyle w:val="Heading2"/>
      </w:pPr>
    </w:p>
    <w:p w14:paraId="06E99D51" w14:textId="2399F740" w:rsidR="00352E11" w:rsidRDefault="00352E11" w:rsidP="00352E11">
      <w:pPr>
        <w:pStyle w:val="Heading2"/>
      </w:pPr>
      <w:r>
        <w:t>Prep Phase</w:t>
      </w:r>
    </w:p>
    <w:p w14:paraId="7481612B" w14:textId="77777777" w:rsidR="00352E11" w:rsidRDefault="00352E11"/>
    <w:p w14:paraId="4E3E0E1D" w14:textId="2504283E" w:rsidR="00352E11" w:rsidRDefault="00D100B4" w:rsidP="00D100B4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0"/>
      <w:r>
        <w:rPr>
          <w:rFonts w:ascii="Times-Roman" w:hAnsi="Times-Roman" w:cs="Times-Roman"/>
        </w:rPr>
        <w:t xml:space="preserve"> </w:t>
      </w:r>
      <w:r w:rsidR="00352E11">
        <w:rPr>
          <w:rFonts w:ascii="Times-Roman" w:hAnsi="Times-Roman" w:cs="Times-Roman"/>
        </w:rPr>
        <w:t>US machine</w:t>
      </w:r>
    </w:p>
    <w:p w14:paraId="34036E22" w14:textId="0E05C828" w:rsidR="00DA5193" w:rsidRDefault="00D100B4" w:rsidP="00D100B4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rFonts w:ascii="Times-Roman" w:hAnsi="Times-Roman" w:cs="Times-Roman"/>
        </w:rPr>
        <w:instrText xml:space="preserve"> FORMCHECKBOX </w:instrText>
      </w:r>
      <w:r w:rsidR="00C23FB9"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1"/>
      <w:r>
        <w:rPr>
          <w:rFonts w:ascii="Times-Roman" w:hAnsi="Times-Roman" w:cs="Times-Roman"/>
        </w:rPr>
        <w:t xml:space="preserve"> </w:t>
      </w:r>
      <w:r w:rsidR="00DA5193">
        <w:rPr>
          <w:rFonts w:ascii="Times-Roman" w:hAnsi="Times-Roman" w:cs="Times-Roman"/>
        </w:rPr>
        <w:t xml:space="preserve">Sterile </w:t>
      </w:r>
      <w:r w:rsidR="00352E11">
        <w:rPr>
          <w:rFonts w:ascii="Times-Roman" w:hAnsi="Times-Roman" w:cs="Times-Roman"/>
        </w:rPr>
        <w:t>US probe cover</w:t>
      </w:r>
    </w:p>
    <w:p w14:paraId="14EC2448" w14:textId="7AF4D03E" w:rsidR="00352E11" w:rsidRDefault="00DA5193" w:rsidP="00D100B4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0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2"/>
      <w:r>
        <w:rPr>
          <w:rFonts w:ascii="Times-Roman" w:hAnsi="Times-Roman" w:cs="Times-Roman"/>
        </w:rPr>
        <w:t xml:space="preserve"> S</w:t>
      </w:r>
      <w:r w:rsidR="00352E11">
        <w:rPr>
          <w:rFonts w:ascii="Times-Roman" w:hAnsi="Times-Roman" w:cs="Times-Roman"/>
        </w:rPr>
        <w:t xml:space="preserve">terile </w:t>
      </w:r>
      <w:r>
        <w:rPr>
          <w:rFonts w:ascii="Times-Roman" w:hAnsi="Times-Roman" w:cs="Times-Roman"/>
        </w:rPr>
        <w:t xml:space="preserve">US </w:t>
      </w:r>
      <w:r w:rsidR="00352E11">
        <w:rPr>
          <w:rFonts w:ascii="Times-Roman" w:hAnsi="Times-Roman" w:cs="Times-Roman"/>
        </w:rPr>
        <w:t>gel</w:t>
      </w:r>
    </w:p>
    <w:p w14:paraId="5DE28315" w14:textId="77777777" w:rsidR="00DA5193" w:rsidRDefault="00DA5193" w:rsidP="00DA5193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5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3"/>
      <w:r>
        <w:rPr>
          <w:rFonts w:ascii="Times-Roman" w:hAnsi="Times-Roman" w:cs="Times-Roman"/>
        </w:rPr>
        <w:t xml:space="preserve"> Sterile gauze</w:t>
      </w:r>
    </w:p>
    <w:p w14:paraId="313815CC" w14:textId="77777777" w:rsidR="00DA5193" w:rsidRDefault="00DA5193" w:rsidP="00DA5193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r>
        <w:rPr>
          <w:rFonts w:ascii="Times-Roman" w:hAnsi="Times-Roman" w:cs="Times-Roman"/>
        </w:rPr>
        <w:t xml:space="preserve"> Sterile Spinal pack</w:t>
      </w:r>
    </w:p>
    <w:p w14:paraId="4FA8FC3E" w14:textId="77777777" w:rsidR="00DA5193" w:rsidRDefault="00DA5193" w:rsidP="00DA5193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r>
        <w:rPr>
          <w:rFonts w:ascii="Times-Roman" w:hAnsi="Times-Roman" w:cs="Times-Roman"/>
        </w:rPr>
        <w:t xml:space="preserve"> Sterile gel packets</w:t>
      </w:r>
    </w:p>
    <w:p w14:paraId="63A6A5FB" w14:textId="7278C53E" w:rsidR="00DA5193" w:rsidRPr="00DF4C73" w:rsidRDefault="00DA5193" w:rsidP="00D100B4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Bold" w:hAnsi="Times-Bold" w:cs="Times-Bold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Times-Bold" w:hAnsi="Times-Bold" w:cs="Times-Bold"/>
        </w:rPr>
        <w:instrText xml:space="preserve"> FORMCHECKBOX </w:instrText>
      </w:r>
      <w:r>
        <w:rPr>
          <w:rFonts w:ascii="Times-Bold" w:hAnsi="Times-Bold" w:cs="Times-Bold"/>
        </w:rPr>
      </w:r>
      <w:r>
        <w:rPr>
          <w:rFonts w:ascii="Times-Bold" w:hAnsi="Times-Bold" w:cs="Times-Bold"/>
        </w:rPr>
        <w:fldChar w:fldCharType="separate"/>
      </w:r>
      <w:r>
        <w:rPr>
          <w:rFonts w:ascii="Times-Bold" w:hAnsi="Times-Bold" w:cs="Times-Bold"/>
        </w:rPr>
        <w:fldChar w:fldCharType="end"/>
      </w:r>
      <w:bookmarkEnd w:id="4"/>
      <w:r>
        <w:rPr>
          <w:rFonts w:ascii="Times-Bold" w:hAnsi="Times-Bold" w:cs="Times-Bold"/>
        </w:rPr>
        <w:t xml:space="preserve"> </w:t>
      </w:r>
      <w:proofErr w:type="spellStart"/>
      <w:r w:rsidRPr="00DF4C73">
        <w:rPr>
          <w:rFonts w:ascii="Times-Bold" w:hAnsi="Times-Bold" w:cs="Times-Bold"/>
        </w:rPr>
        <w:t>Hydrex</w:t>
      </w:r>
      <w:proofErr w:type="spellEnd"/>
      <w:r w:rsidRPr="00DF4C73">
        <w:rPr>
          <w:rFonts w:ascii="Times-Bold" w:hAnsi="Times-Bold" w:cs="Times-Bold"/>
        </w:rPr>
        <w:t xml:space="preserve"> skin prep or </w:t>
      </w:r>
      <w:proofErr w:type="spellStart"/>
      <w:r w:rsidRPr="00DF4C73">
        <w:rPr>
          <w:rFonts w:ascii="Times-Bold" w:hAnsi="Times-Bold" w:cs="Times-Bold"/>
        </w:rPr>
        <w:t>Popstick</w:t>
      </w:r>
      <w:proofErr w:type="spellEnd"/>
      <w:r w:rsidRPr="00DF4C73">
        <w:rPr>
          <w:rFonts w:ascii="Times-Bold" w:hAnsi="Times-Bold" w:cs="Times-Bold"/>
        </w:rPr>
        <w:t xml:space="preserve"> skin prep</w:t>
      </w:r>
    </w:p>
    <w:p w14:paraId="45AB8007" w14:textId="77777777" w:rsidR="00585D0A" w:rsidRDefault="00585D0A" w:rsidP="00585D0A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770B6CDE" w14:textId="77777777" w:rsidR="00DA5193" w:rsidRDefault="00585D0A" w:rsidP="00585D0A">
      <w:pPr>
        <w:pStyle w:val="Heading2"/>
      </w:pPr>
      <w:r>
        <w:t>Block Phase</w:t>
      </w:r>
    </w:p>
    <w:p w14:paraId="2B503E78" w14:textId="7E0AE20D" w:rsidR="00352E11" w:rsidRDefault="00DA5193" w:rsidP="00DA5193">
      <w:pPr>
        <w:pStyle w:val="Heading4"/>
      </w:pPr>
      <w:r>
        <w:t>Block Kit</w:t>
      </w:r>
    </w:p>
    <w:p w14:paraId="4761763B" w14:textId="32AEAFF1" w:rsidR="00DA5193" w:rsidRPr="00DA5193" w:rsidRDefault="00DA5193" w:rsidP="00DA5193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3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5"/>
      <w:r>
        <w:rPr>
          <w:rFonts w:ascii="Times-Roman" w:hAnsi="Times-Roman" w:cs="Times-Roman"/>
        </w:rPr>
        <w:t xml:space="preserve"> Consent form</w:t>
      </w:r>
    </w:p>
    <w:p w14:paraId="7308C770" w14:textId="72A07688" w:rsidR="00DA5193" w:rsidRPr="00DA5193" w:rsidRDefault="00DA5193" w:rsidP="00DA5193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Bold" w:hAnsi="Times-Bold" w:cs="Times-Bold"/>
        </w:rPr>
      </w:pPr>
      <w:r>
        <w:rPr>
          <w:rFonts w:ascii="Times-Bold" w:hAnsi="Times-Bold" w:cs="Times-Bold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="Times-Bold" w:hAnsi="Times-Bold" w:cs="Times-Bold"/>
        </w:rPr>
        <w:instrText xml:space="preserve"> FORMCHECKBOX </w:instrText>
      </w:r>
      <w:r>
        <w:rPr>
          <w:rFonts w:ascii="Times-Bold" w:hAnsi="Times-Bold" w:cs="Times-Bold"/>
        </w:rPr>
      </w:r>
      <w:r>
        <w:rPr>
          <w:rFonts w:ascii="Times-Bold" w:hAnsi="Times-Bold" w:cs="Times-Bold"/>
        </w:rPr>
        <w:fldChar w:fldCharType="separate"/>
      </w:r>
      <w:r>
        <w:rPr>
          <w:rFonts w:ascii="Times-Bold" w:hAnsi="Times-Bold" w:cs="Times-Bold"/>
        </w:rPr>
        <w:fldChar w:fldCharType="end"/>
      </w:r>
      <w:bookmarkEnd w:id="6"/>
      <w:r>
        <w:rPr>
          <w:rFonts w:ascii="Times-Bold" w:hAnsi="Times-Bold" w:cs="Times-Bold"/>
        </w:rPr>
        <w:t xml:space="preserve"> </w:t>
      </w:r>
      <w:r w:rsidRPr="00DF4C73">
        <w:rPr>
          <w:rFonts w:ascii="Times-Bold" w:hAnsi="Times-Bold" w:cs="Times-Bold"/>
        </w:rPr>
        <w:t>Syringes for skin LA and green/orange needles</w:t>
      </w:r>
    </w:p>
    <w:p w14:paraId="16562E4A" w14:textId="08F73A5C" w:rsidR="00DF4C73" w:rsidRPr="00DF4C73" w:rsidRDefault="00D100B4" w:rsidP="00D100B4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6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7"/>
      <w:r>
        <w:rPr>
          <w:rFonts w:ascii="Times-Roman" w:hAnsi="Times-Roman" w:cs="Times-Roman"/>
        </w:rPr>
        <w:t xml:space="preserve"> </w:t>
      </w:r>
      <w:proofErr w:type="spellStart"/>
      <w:r w:rsidR="00585D0A">
        <w:rPr>
          <w:rFonts w:ascii="Times-Roman" w:hAnsi="Times-Roman" w:cs="Times-Roman"/>
        </w:rPr>
        <w:t>Pajunk</w:t>
      </w:r>
      <w:proofErr w:type="spellEnd"/>
      <w:r w:rsidR="00585D0A">
        <w:rPr>
          <w:rFonts w:ascii="Times-Roman" w:hAnsi="Times-Roman" w:cs="Times-Roman"/>
        </w:rPr>
        <w:t xml:space="preserve"> </w:t>
      </w:r>
      <w:proofErr w:type="spellStart"/>
      <w:r w:rsidR="00585D0A">
        <w:rPr>
          <w:rFonts w:ascii="Times-Roman" w:hAnsi="Times-Roman" w:cs="Times-Roman"/>
        </w:rPr>
        <w:t>Sonoplex</w:t>
      </w:r>
      <w:proofErr w:type="spellEnd"/>
      <w:r w:rsidR="00585D0A">
        <w:rPr>
          <w:rFonts w:ascii="Times-Roman" w:hAnsi="Times-Roman" w:cs="Times-Roman"/>
        </w:rPr>
        <w:t xml:space="preserve"> II </w:t>
      </w:r>
      <w:proofErr w:type="spellStart"/>
      <w:r w:rsidR="00585D0A">
        <w:rPr>
          <w:rFonts w:ascii="Times-Roman" w:hAnsi="Times-Roman" w:cs="Times-Roman"/>
        </w:rPr>
        <w:t>NRFit</w:t>
      </w:r>
      <w:proofErr w:type="spellEnd"/>
      <w:r w:rsidR="00585D0A">
        <w:rPr>
          <w:rFonts w:ascii="Times-Roman" w:hAnsi="Times-Roman" w:cs="Times-Roman"/>
        </w:rPr>
        <w:t xml:space="preserve"> block needles (50/100mm)</w:t>
      </w:r>
    </w:p>
    <w:p w14:paraId="0B0BBF1F" w14:textId="5BDEA6CB" w:rsidR="00352E11" w:rsidRDefault="00D100B4" w:rsidP="00D100B4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8"/>
      <w:r w:rsidR="00585D0A">
        <w:rPr>
          <w:rFonts w:ascii="Times-Roman" w:hAnsi="Times-Roman" w:cs="Times-Roman"/>
        </w:rPr>
        <w:t>.25% Levo/Bupiv/Ropiv</w:t>
      </w:r>
    </w:p>
    <w:p w14:paraId="4663A0CC" w14:textId="099EB93D" w:rsidR="00585D0A" w:rsidRDefault="00D100B4" w:rsidP="00D100B4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9"/>
      <w:r>
        <w:rPr>
          <w:rFonts w:ascii="Times-Roman" w:hAnsi="Times-Roman" w:cs="Times-Roman"/>
        </w:rPr>
        <w:t xml:space="preserve"> </w:t>
      </w:r>
      <w:r w:rsidR="00585D0A">
        <w:rPr>
          <w:rFonts w:ascii="Times-Roman" w:hAnsi="Times-Roman" w:cs="Times-Roman"/>
        </w:rPr>
        <w:t xml:space="preserve">20ml </w:t>
      </w:r>
      <w:proofErr w:type="spellStart"/>
      <w:r w:rsidR="00585D0A">
        <w:rPr>
          <w:rFonts w:ascii="Times-Roman" w:hAnsi="Times-Roman" w:cs="Times-Roman"/>
        </w:rPr>
        <w:t>NRFit</w:t>
      </w:r>
      <w:proofErr w:type="spellEnd"/>
      <w:r w:rsidR="00585D0A">
        <w:rPr>
          <w:rFonts w:ascii="Times-Roman" w:hAnsi="Times-Roman" w:cs="Times-Roman"/>
        </w:rPr>
        <w:t xml:space="preserve"> syringes</w:t>
      </w:r>
    </w:p>
    <w:p w14:paraId="0CB5EFCB" w14:textId="4C00172E" w:rsidR="00585D0A" w:rsidRDefault="00D100B4" w:rsidP="00D100B4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10"/>
      <w:r>
        <w:rPr>
          <w:rFonts w:ascii="Times-Roman" w:hAnsi="Times-Roman" w:cs="Times-Roman"/>
        </w:rPr>
        <w:t xml:space="preserve"> </w:t>
      </w:r>
      <w:r w:rsidR="00585D0A">
        <w:rPr>
          <w:rFonts w:ascii="Times-Roman" w:hAnsi="Times-Roman" w:cs="Times-Roman"/>
        </w:rPr>
        <w:t xml:space="preserve">DASH 6 18G </w:t>
      </w:r>
      <w:proofErr w:type="spellStart"/>
      <w:r w:rsidR="00585D0A">
        <w:rPr>
          <w:rFonts w:ascii="Times-Roman" w:hAnsi="Times-Roman" w:cs="Times-Roman"/>
        </w:rPr>
        <w:t>NRFit</w:t>
      </w:r>
      <w:proofErr w:type="spellEnd"/>
      <w:r w:rsidR="00585D0A">
        <w:rPr>
          <w:rFonts w:ascii="Times-Roman" w:hAnsi="Times-Roman" w:cs="Times-Roman"/>
        </w:rPr>
        <w:t xml:space="preserve"> drawing up needle</w:t>
      </w:r>
    </w:p>
    <w:p w14:paraId="7087348C" w14:textId="7BDBE469" w:rsidR="00585D0A" w:rsidRDefault="00D100B4" w:rsidP="00D100B4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11"/>
      <w:r>
        <w:rPr>
          <w:rFonts w:ascii="Times-Roman" w:hAnsi="Times-Roman" w:cs="Times-Roman"/>
        </w:rPr>
        <w:t xml:space="preserve"> </w:t>
      </w:r>
      <w:r w:rsidR="00585D0A">
        <w:rPr>
          <w:rFonts w:ascii="Times-Roman" w:hAnsi="Times-Roman" w:cs="Times-Roman"/>
        </w:rPr>
        <w:t>E-</w:t>
      </w:r>
      <w:proofErr w:type="spellStart"/>
      <w:r w:rsidR="00585D0A">
        <w:rPr>
          <w:rFonts w:ascii="Times-Roman" w:hAnsi="Times-Roman" w:cs="Times-Roman"/>
        </w:rPr>
        <w:t>cath</w:t>
      </w:r>
      <w:proofErr w:type="spellEnd"/>
      <w:r w:rsidR="00585D0A">
        <w:rPr>
          <w:rFonts w:ascii="Times-Roman" w:hAnsi="Times-Roman" w:cs="Times-Roman"/>
        </w:rPr>
        <w:t xml:space="preserve"> Plus </w:t>
      </w:r>
      <w:proofErr w:type="spellStart"/>
      <w:r w:rsidR="00585D0A">
        <w:rPr>
          <w:rFonts w:ascii="Times-Roman" w:hAnsi="Times-Roman" w:cs="Times-Roman"/>
        </w:rPr>
        <w:t>NRFit</w:t>
      </w:r>
      <w:proofErr w:type="spellEnd"/>
      <w:r w:rsidR="00585D0A">
        <w:rPr>
          <w:rFonts w:ascii="Times-Roman" w:hAnsi="Times-Roman" w:cs="Times-Roman"/>
        </w:rPr>
        <w:t xml:space="preserve"> </w:t>
      </w:r>
    </w:p>
    <w:p w14:paraId="40104347" w14:textId="77777777" w:rsidR="00C23FB9" w:rsidRDefault="00C23FB9" w:rsidP="00DA5193">
      <w:pPr>
        <w:pStyle w:val="Heading2"/>
      </w:pPr>
    </w:p>
    <w:p w14:paraId="0241CF0F" w14:textId="759068C5" w:rsidR="00DA5193" w:rsidRDefault="00DA5193" w:rsidP="00DA5193">
      <w:pPr>
        <w:pStyle w:val="Heading2"/>
      </w:pPr>
      <w:r>
        <w:t>Secure and run phase</w:t>
      </w:r>
    </w:p>
    <w:p w14:paraId="46A45D76" w14:textId="77777777" w:rsidR="00A712ED" w:rsidRDefault="00A712ED" w:rsidP="00A712ED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9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12"/>
      <w:r>
        <w:rPr>
          <w:rFonts w:ascii="Times-Roman" w:hAnsi="Times-Roman" w:cs="Times-Roman"/>
        </w:rPr>
        <w:t xml:space="preserve"> Tegaderm Large x2</w:t>
      </w:r>
    </w:p>
    <w:p w14:paraId="77565914" w14:textId="2DC3F9D8" w:rsidR="00A712ED" w:rsidRPr="00A712ED" w:rsidRDefault="00A712ED" w:rsidP="00A712ED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6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13"/>
      <w:r>
        <w:rPr>
          <w:rFonts w:ascii="Times-Roman" w:hAnsi="Times-Roman" w:cs="Times-Roman"/>
        </w:rPr>
        <w:t xml:space="preserve"> Tegaderm small x2</w:t>
      </w:r>
    </w:p>
    <w:p w14:paraId="071D11BC" w14:textId="6EBABBF5" w:rsidR="00352E11" w:rsidRDefault="00DA5193" w:rsidP="00DA5193">
      <w:pPr>
        <w:rPr>
          <w:rFonts w:ascii="Times-Roman" w:hAnsi="Times-Roman" w:cs="Times-Roman"/>
        </w:rPr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8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</w:t>
      </w:r>
      <w:proofErr w:type="spellStart"/>
      <w:r w:rsidR="00352E11">
        <w:rPr>
          <w:rFonts w:ascii="Times-Roman" w:hAnsi="Times-Roman" w:cs="Times-Roman"/>
        </w:rPr>
        <w:t>Dosifuser</w:t>
      </w:r>
      <w:proofErr w:type="spellEnd"/>
      <w:r w:rsidR="00352E11">
        <w:rPr>
          <w:rFonts w:ascii="Times-Roman" w:hAnsi="Times-Roman" w:cs="Times-Roman"/>
        </w:rPr>
        <w:t xml:space="preserve"> system</w:t>
      </w:r>
      <w:r>
        <w:rPr>
          <w:rFonts w:ascii="Times-Roman" w:hAnsi="Times-Roman" w:cs="Times-Roman"/>
        </w:rPr>
        <w:t xml:space="preserve"> pump</w:t>
      </w:r>
    </w:p>
    <w:p w14:paraId="3F6702EC" w14:textId="77DC4B1A" w:rsidR="00DA5193" w:rsidRDefault="00DA5193" w:rsidP="00DA5193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2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15"/>
      <w:r>
        <w:rPr>
          <w:rFonts w:ascii="Times-Roman" w:hAnsi="Times-Roman" w:cs="Times-Roman"/>
        </w:rPr>
        <w:t xml:space="preserve"> Key for </w:t>
      </w:r>
      <w:r w:rsidR="00A712ED">
        <w:rPr>
          <w:rFonts w:ascii="Times-Roman" w:hAnsi="Times-Roman" w:cs="Times-Roman"/>
        </w:rPr>
        <w:t>rate alteration</w:t>
      </w:r>
    </w:p>
    <w:p w14:paraId="6B7EA879" w14:textId="171A6A09" w:rsidR="00DA5193" w:rsidRDefault="00DA5193" w:rsidP="00DA5193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1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16"/>
      <w:r>
        <w:rPr>
          <w:rFonts w:ascii="Times-Roman" w:hAnsi="Times-Roman" w:cs="Times-Roman"/>
        </w:rPr>
        <w:t xml:space="preserve"> LA Infuser Documentation</w:t>
      </w:r>
    </w:p>
    <w:p w14:paraId="3C8804BA" w14:textId="56083C6F" w:rsidR="00C23FB9" w:rsidRDefault="00C23FB9" w:rsidP="00DA5193">
      <w:p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3"/>
      <w:r>
        <w:rPr>
          <w:rFonts w:ascii="Times-Roman" w:hAnsi="Times-Roman" w:cs="Times-Roman"/>
        </w:rPr>
        <w:instrText xml:space="preserve"> FORMCHECKBOX </w:instrText>
      </w:r>
      <w:r>
        <w:rPr>
          <w:rFonts w:ascii="Times-Roman" w:hAnsi="Times-Roman" w:cs="Times-Roman"/>
        </w:rPr>
      </w:r>
      <w:r>
        <w:rPr>
          <w:rFonts w:ascii="Times-Roman" w:hAnsi="Times-Roman" w:cs="Times-Roman"/>
        </w:rPr>
        <w:fldChar w:fldCharType="separate"/>
      </w:r>
      <w:r>
        <w:rPr>
          <w:rFonts w:ascii="Times-Roman" w:hAnsi="Times-Roman" w:cs="Times-Roman"/>
        </w:rPr>
        <w:fldChar w:fldCharType="end"/>
      </w:r>
      <w:bookmarkEnd w:id="17"/>
      <w:r>
        <w:rPr>
          <w:rFonts w:ascii="Times-Roman" w:hAnsi="Times-Roman" w:cs="Times-Roman"/>
        </w:rPr>
        <w:t xml:space="preserve"> Skin Glue</w:t>
      </w:r>
    </w:p>
    <w:p w14:paraId="271C56A3" w14:textId="77777777" w:rsidR="00352E11" w:rsidRDefault="00352E11"/>
    <w:sectPr w:rsidR="00352E11" w:rsidSect="00872A8B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FAE9" w14:textId="77777777" w:rsidR="002315F7" w:rsidRDefault="002315F7" w:rsidP="00C23FB9">
      <w:r>
        <w:separator/>
      </w:r>
    </w:p>
  </w:endnote>
  <w:endnote w:type="continuationSeparator" w:id="0">
    <w:p w14:paraId="16A82724" w14:textId="77777777" w:rsidR="002315F7" w:rsidRDefault="002315F7" w:rsidP="00C2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1A78" w14:textId="77777777" w:rsidR="002315F7" w:rsidRDefault="002315F7" w:rsidP="00C23FB9">
      <w:r>
        <w:separator/>
      </w:r>
    </w:p>
  </w:footnote>
  <w:footnote w:type="continuationSeparator" w:id="0">
    <w:p w14:paraId="643C8067" w14:textId="77777777" w:rsidR="002315F7" w:rsidRDefault="002315F7" w:rsidP="00C2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1EA1" w14:textId="0AE9FD62" w:rsidR="00C23FB9" w:rsidRDefault="00C23FB9" w:rsidP="00C23FB9">
    <w:pPr>
      <w:pStyle w:val="Header"/>
      <w:jc w:val="center"/>
    </w:pPr>
    <w:r>
      <w:rPr>
        <w:noProof/>
      </w:rPr>
      <w:drawing>
        <wp:inline distT="0" distB="0" distL="0" distR="0" wp14:anchorId="4DAA57FE" wp14:editId="61A8EC0B">
          <wp:extent cx="1030402" cy="1367625"/>
          <wp:effectExtent l="0" t="0" r="0" b="4445"/>
          <wp:docPr id="194796349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963497" name="Picture 1947963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311" cy="1424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99429DF"/>
    <w:multiLevelType w:val="hybridMultilevel"/>
    <w:tmpl w:val="698CA2A2"/>
    <w:lvl w:ilvl="0" w:tplc="C6400804">
      <w:numFmt w:val="bullet"/>
      <w:lvlText w:val="R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0E7ED2"/>
    <w:multiLevelType w:val="hybridMultilevel"/>
    <w:tmpl w:val="CE4CCBAE"/>
    <w:lvl w:ilvl="0" w:tplc="A46087BE"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9D13B09"/>
    <w:multiLevelType w:val="multilevel"/>
    <w:tmpl w:val="FFFFFFFF"/>
    <w:styleLink w:val="CurrentList1"/>
    <w:lvl w:ilvl="0"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FC6341"/>
    <w:multiLevelType w:val="hybridMultilevel"/>
    <w:tmpl w:val="5C548CF2"/>
    <w:lvl w:ilvl="0" w:tplc="C6400804">
      <w:numFmt w:val="bullet"/>
      <w:lvlText w:val="R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84033009">
    <w:abstractNumId w:val="0"/>
  </w:num>
  <w:num w:numId="2" w16cid:durableId="312678459">
    <w:abstractNumId w:val="1"/>
  </w:num>
  <w:num w:numId="3" w16cid:durableId="1139222507">
    <w:abstractNumId w:val="2"/>
  </w:num>
  <w:num w:numId="4" w16cid:durableId="509412881">
    <w:abstractNumId w:val="3"/>
  </w:num>
  <w:num w:numId="5" w16cid:durableId="1728529303">
    <w:abstractNumId w:val="4"/>
  </w:num>
  <w:num w:numId="6" w16cid:durableId="911041549">
    <w:abstractNumId w:val="5"/>
  </w:num>
  <w:num w:numId="7" w16cid:durableId="463543436">
    <w:abstractNumId w:val="6"/>
  </w:num>
  <w:num w:numId="8" w16cid:durableId="39594799">
    <w:abstractNumId w:val="9"/>
  </w:num>
  <w:num w:numId="9" w16cid:durableId="2008437659">
    <w:abstractNumId w:val="7"/>
  </w:num>
  <w:num w:numId="10" w16cid:durableId="2019850382">
    <w:abstractNumId w:val="10"/>
  </w:num>
  <w:num w:numId="11" w16cid:durableId="257492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11"/>
    <w:rsid w:val="000F7100"/>
    <w:rsid w:val="002315F7"/>
    <w:rsid w:val="00352E11"/>
    <w:rsid w:val="003E540B"/>
    <w:rsid w:val="00431AEE"/>
    <w:rsid w:val="00585D0A"/>
    <w:rsid w:val="00872A8B"/>
    <w:rsid w:val="00890FD5"/>
    <w:rsid w:val="008F2059"/>
    <w:rsid w:val="00A44191"/>
    <w:rsid w:val="00A712ED"/>
    <w:rsid w:val="00C23FB9"/>
    <w:rsid w:val="00D100B4"/>
    <w:rsid w:val="00DA5193"/>
    <w:rsid w:val="00DF4C73"/>
    <w:rsid w:val="00E6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504BE"/>
  <w15:chartTrackingRefBased/>
  <w15:docId w15:val="{EF4906E1-F33F-9048-B601-F3F0059E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E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E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E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E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E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E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2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2E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52E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E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E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E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E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E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E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E11"/>
    <w:rPr>
      <w:b/>
      <w:bCs/>
      <w:smallCaps/>
      <w:color w:val="2F5496" w:themeColor="accent1" w:themeShade="BF"/>
      <w:spacing w:val="5"/>
    </w:rPr>
  </w:style>
  <w:style w:type="numbering" w:customStyle="1" w:styleId="CurrentList1">
    <w:name w:val="Current List1"/>
    <w:uiPriority w:val="99"/>
    <w:rsid w:val="000F7100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C23F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FB9"/>
  </w:style>
  <w:style w:type="paragraph" w:styleId="Footer">
    <w:name w:val="footer"/>
    <w:basedOn w:val="Normal"/>
    <w:link w:val="FooterChar"/>
    <w:uiPriority w:val="99"/>
    <w:unhideWhenUsed/>
    <w:rsid w:val="00C23F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Jonathan (UNIVERSITY HOSPITALS OF NORTHAMPTONSHIRE - RNS)</dc:creator>
  <cp:keywords/>
  <dc:description/>
  <cp:lastModifiedBy>WILKINSON, Jonathan (UNIVERSITY HOSPITALS OF NORTHAMPTONSHIRE - RNS)</cp:lastModifiedBy>
  <cp:revision>1</cp:revision>
  <dcterms:created xsi:type="dcterms:W3CDTF">2026-03-11T11:37:00Z</dcterms:created>
  <dcterms:modified xsi:type="dcterms:W3CDTF">2026-03-12T09:46:00Z</dcterms:modified>
</cp:coreProperties>
</file>